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5B24" w14:textId="62E5CB80" w:rsidR="009D06D0" w:rsidRDefault="009D06D0" w:rsidP="009D06D0">
      <w:pPr>
        <w:pStyle w:val="Geenafstand"/>
        <w:rPr>
          <w:rFonts w:eastAsia="Times New Roman" w:cs="Calibri"/>
          <w:sz w:val="20"/>
          <w:szCs w:val="20"/>
          <w:lang w:eastAsia="nl-NL"/>
        </w:rPr>
      </w:pPr>
      <w:r>
        <w:rPr>
          <w:b/>
        </w:rPr>
        <w:t>Voorbeeldbrief</w:t>
      </w:r>
      <w:r>
        <w:rPr>
          <w:b/>
        </w:rPr>
        <w:t xml:space="preserve"> inroepen nietigheid</w:t>
      </w:r>
      <w:bookmarkStart w:id="0" w:name="_GoBack"/>
      <w:bookmarkEnd w:id="0"/>
    </w:p>
    <w:p w14:paraId="0B942887" w14:textId="77777777" w:rsidR="009D06D0" w:rsidRDefault="009D06D0" w:rsidP="009D06D0">
      <w:pPr>
        <w:pStyle w:val="Tekstzonderopmaak"/>
        <w:rPr>
          <w:rFonts w:ascii="Calibri" w:hAnsi="Calibri" w:cs="Times New Roman"/>
          <w:b/>
          <w:bCs/>
          <w:sz w:val="22"/>
          <w:szCs w:val="22"/>
        </w:rPr>
      </w:pPr>
    </w:p>
    <w:p w14:paraId="4DE36912" w14:textId="77777777" w:rsidR="009D06D0" w:rsidRDefault="009D06D0" w:rsidP="009D06D0">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2842A534" w14:textId="77777777" w:rsidR="009D06D0" w:rsidRDefault="009D06D0" w:rsidP="009D06D0">
      <w:pPr>
        <w:pStyle w:val="Tekstzonderopmaak"/>
        <w:rPr>
          <w:rFonts w:ascii="Calibri" w:hAnsi="Calibri" w:cs="Arial"/>
          <w:bCs/>
          <w:sz w:val="22"/>
          <w:szCs w:val="22"/>
        </w:rPr>
      </w:pPr>
      <w:r>
        <w:rPr>
          <w:rFonts w:ascii="Calibri" w:hAnsi="Calibri" w:cs="Arial"/>
          <w:bCs/>
          <w:sz w:val="22"/>
          <w:szCs w:val="22"/>
        </w:rPr>
        <w:t xml:space="preserve">[naam bestuurder] </w:t>
      </w:r>
    </w:p>
    <w:p w14:paraId="1FC88CF7" w14:textId="77777777" w:rsidR="009D06D0" w:rsidRDefault="009D06D0" w:rsidP="009D06D0">
      <w:pPr>
        <w:pStyle w:val="Tekstzonderopmaak"/>
        <w:rPr>
          <w:rFonts w:ascii="Calibri" w:hAnsi="Calibri" w:cs="Arial"/>
          <w:sz w:val="22"/>
          <w:szCs w:val="22"/>
        </w:rPr>
      </w:pPr>
      <w:r>
        <w:rPr>
          <w:rFonts w:ascii="Calibri" w:hAnsi="Calibri" w:cs="Arial"/>
          <w:sz w:val="22"/>
          <w:szCs w:val="22"/>
        </w:rPr>
        <w:t>[postadres]</w:t>
      </w:r>
    </w:p>
    <w:p w14:paraId="6BD4A7BC" w14:textId="77777777" w:rsidR="009D06D0" w:rsidRDefault="009D06D0" w:rsidP="009D06D0">
      <w:pPr>
        <w:pStyle w:val="Tekstzonderopmaak"/>
        <w:rPr>
          <w:rFonts w:ascii="Calibri" w:hAnsi="Calibri" w:cs="Arial"/>
          <w:sz w:val="22"/>
          <w:szCs w:val="22"/>
        </w:rPr>
      </w:pPr>
      <w:r>
        <w:rPr>
          <w:rFonts w:ascii="Calibri" w:hAnsi="Calibri" w:cs="Arial"/>
          <w:sz w:val="22"/>
          <w:szCs w:val="22"/>
        </w:rPr>
        <w:t>[postcode en plaats]</w:t>
      </w:r>
    </w:p>
    <w:p w14:paraId="5833C67D" w14:textId="77777777" w:rsidR="009D06D0" w:rsidRDefault="009D06D0" w:rsidP="009D06D0">
      <w:pPr>
        <w:pStyle w:val="Tekstzonderopmaak"/>
        <w:rPr>
          <w:rFonts w:ascii="Calibri" w:hAnsi="Calibri" w:cs="Arial"/>
          <w:sz w:val="22"/>
          <w:szCs w:val="22"/>
        </w:rPr>
      </w:pPr>
    </w:p>
    <w:p w14:paraId="55529887" w14:textId="77777777" w:rsidR="009D06D0" w:rsidRDefault="009D06D0" w:rsidP="009D06D0">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5CB25B31" w14:textId="77777777" w:rsidR="009D06D0" w:rsidRDefault="009D06D0" w:rsidP="009D06D0">
      <w:pPr>
        <w:pStyle w:val="Tekstzonderopmaak"/>
        <w:rPr>
          <w:rFonts w:ascii="Calibri" w:hAnsi="Calibri" w:cs="Arial"/>
          <w:sz w:val="22"/>
          <w:szCs w:val="22"/>
        </w:rPr>
      </w:pPr>
    </w:p>
    <w:p w14:paraId="41615313" w14:textId="77777777" w:rsidR="009D06D0" w:rsidRDefault="009D06D0" w:rsidP="009D06D0">
      <w:pPr>
        <w:pStyle w:val="Tekstzonderopmaak"/>
        <w:rPr>
          <w:rFonts w:ascii="Calibri" w:hAnsi="Calibri" w:cs="Arial"/>
          <w:sz w:val="22"/>
          <w:szCs w:val="22"/>
        </w:rPr>
      </w:pPr>
    </w:p>
    <w:p w14:paraId="4DBCC56F" w14:textId="77777777" w:rsidR="009D06D0" w:rsidRDefault="009D06D0" w:rsidP="009D06D0">
      <w:pPr>
        <w:pStyle w:val="Geenafstand"/>
        <w:rPr>
          <w:rFonts w:ascii="Calibri" w:hAnsi="Calibri" w:cs="Times New Roman"/>
          <w:b/>
        </w:rPr>
      </w:pPr>
      <w:r>
        <w:rPr>
          <w:rFonts w:cs="Arial"/>
          <w:u w:val="single"/>
        </w:rPr>
        <w:t>Betreft:</w:t>
      </w:r>
      <w:r>
        <w:rPr>
          <w:rFonts w:cs="Arial"/>
          <w:u w:val="single"/>
        </w:rPr>
        <w:tab/>
        <w:t xml:space="preserve"> </w:t>
      </w:r>
      <w:r>
        <w:rPr>
          <w:u w:val="single"/>
        </w:rPr>
        <w:t>Inroepen Nietigheid</w:t>
      </w:r>
    </w:p>
    <w:p w14:paraId="5DEF22BE" w14:textId="77777777" w:rsidR="009D06D0" w:rsidRDefault="009D06D0" w:rsidP="009D06D0">
      <w:pPr>
        <w:pStyle w:val="Tekstzonderopmaak"/>
        <w:rPr>
          <w:rFonts w:ascii="Calibri" w:hAnsi="Calibri" w:cs="Arial"/>
          <w:sz w:val="22"/>
          <w:szCs w:val="22"/>
        </w:rPr>
      </w:pPr>
    </w:p>
    <w:p w14:paraId="3A14B0AF" w14:textId="77777777" w:rsidR="009D06D0" w:rsidRDefault="009D06D0" w:rsidP="009D06D0">
      <w:pPr>
        <w:pStyle w:val="Tekstzonderopmaak"/>
        <w:rPr>
          <w:rFonts w:ascii="Calibri" w:hAnsi="Calibri" w:cs="Arial"/>
          <w:sz w:val="22"/>
          <w:szCs w:val="22"/>
        </w:rPr>
      </w:pPr>
    </w:p>
    <w:p w14:paraId="46CB055C" w14:textId="77777777" w:rsidR="009D06D0" w:rsidRDefault="009D06D0" w:rsidP="009D06D0">
      <w:pPr>
        <w:rPr>
          <w:rFonts w:ascii="Calibri" w:hAnsi="Calibri" w:cs="Times New Roman"/>
        </w:rPr>
      </w:pPr>
      <w:r>
        <w:t>Geachte bestuurder,</w:t>
      </w:r>
    </w:p>
    <w:p w14:paraId="759987D0" w14:textId="77777777" w:rsidR="009D06D0" w:rsidRDefault="009D06D0" w:rsidP="009D06D0">
      <w:r>
        <w:t>Uit uw brief van […] heeft de ondernemingsraad opgemaakt dat u, hoewel de ondernemingsraad niet heeft ingestemd met het voorgenomen besluit, bent overgegaan tot het nemen van een definitief besluit tot […]. De ondernemingsraad heeft eveneens geconstateerd dat u geen vervangende toestemming aan de kantonrechter heeft gevraagd, om alsnog het betreffende besluit te mogen nemen. Dit is voor de ondernemingsraad onbegrijpelijk. Hierbij roepen wij dan ook op grond van art. 27 lid 4 WOR de nietigheid van voornoemd besluit in.</w:t>
      </w:r>
    </w:p>
    <w:p w14:paraId="1DFC3E43" w14:textId="77777777" w:rsidR="009D06D0" w:rsidRDefault="009D06D0" w:rsidP="009D06D0">
      <w:r>
        <w:t>Of:</w:t>
      </w:r>
    </w:p>
    <w:p w14:paraId="70ED4204" w14:textId="77777777" w:rsidR="009D06D0" w:rsidRDefault="009D06D0" w:rsidP="009D06D0">
      <w:r>
        <w:t xml:space="preserve">De ondernemingsraad is niet betrokken bij de besluitvorming inzake […], terwijl de ondernemingsraad meent dat sprake is van een </w:t>
      </w:r>
      <w:proofErr w:type="spellStart"/>
      <w:r>
        <w:t>instemmingsplichtig</w:t>
      </w:r>
      <w:proofErr w:type="spellEnd"/>
      <w:r>
        <w:t xml:space="preserve"> besluit in de zin van artikel 27 Wet op de ondernemingsraden. Toch heeft u aangegeven dat er een definitief besluit is genomen en heeft de ondernemingsraad geconstateerd dat er uitvoering wordt gegeven aan dit besluit. Nu het besluit zonder de vereiste instemming van de ondernemingsraad of de kantonrechter tot stand is gekomen, doet de ondernemingsraad een beroep op de nietigheid van dit besluit in de zin van art. 27 lid 4 WOR. </w:t>
      </w:r>
    </w:p>
    <w:p w14:paraId="590A7DB3" w14:textId="77777777" w:rsidR="009D06D0" w:rsidRDefault="009D06D0" w:rsidP="009D06D0">
      <w:r>
        <w:t>Dit betekent dat u geen uitvoering of toepassing aan het nietige besluit mag geven en het u dus niet is toegestaan uitvoeringshandelingen te verrichten. In dat kader ontvangt de ondernemingsraad graag per ommegaande de bevestiging dat u onmiddellijk overgaat tot het staken van uitvoeringshandelingen. Mocht u desondanks overgaan tot het verrichten van uitvoeringshandelingen, dan zal de ondernemingsraad zich genoodzaakt zien in een kort geding de kantonrechter te verzoeken u bevel te geven zich te onthouden van uitvoeringshandelingen.</w:t>
      </w:r>
    </w:p>
    <w:p w14:paraId="02852BC0" w14:textId="77777777" w:rsidR="009D06D0" w:rsidRDefault="009D06D0" w:rsidP="009D06D0">
      <w:r>
        <w:t>Met vriendelijke groet,</w:t>
      </w:r>
    </w:p>
    <w:p w14:paraId="49EC118F" w14:textId="77777777" w:rsidR="009D06D0" w:rsidRDefault="009D06D0" w:rsidP="009D06D0">
      <w:pPr>
        <w:spacing w:before="100" w:beforeAutospacing="1" w:after="100" w:afterAutospacing="1" w:line="240" w:lineRule="auto"/>
        <w:rPr>
          <w:rFonts w:cs="Arial"/>
        </w:rPr>
      </w:pPr>
      <w:r>
        <w:rPr>
          <w:rFonts w:cs="Arial"/>
        </w:rPr>
        <w:t>Namens de OR [organisatienaam]</w:t>
      </w:r>
    </w:p>
    <w:p w14:paraId="006A6642" w14:textId="77777777" w:rsidR="009D06D0" w:rsidRDefault="009D06D0" w:rsidP="009D06D0">
      <w:pPr>
        <w:spacing w:before="100" w:beforeAutospacing="1" w:after="100" w:afterAutospacing="1" w:line="240" w:lineRule="auto"/>
        <w:rPr>
          <w:rFonts w:cs="Arial"/>
        </w:rPr>
      </w:pPr>
      <w:r>
        <w:rPr>
          <w:rFonts w:cs="Arial"/>
        </w:rPr>
        <w:t>[handtekening voorzitter]</w:t>
      </w:r>
      <w:r>
        <w:rPr>
          <w:rFonts w:cs="Arial"/>
        </w:rPr>
        <w:tab/>
      </w:r>
      <w:r>
        <w:rPr>
          <w:rFonts w:cs="Arial"/>
        </w:rPr>
        <w:tab/>
      </w:r>
      <w:r>
        <w:rPr>
          <w:rFonts w:cs="Arial"/>
        </w:rPr>
        <w:tab/>
        <w:t>[handtekening secretaris]</w:t>
      </w:r>
    </w:p>
    <w:p w14:paraId="2886A65E" w14:textId="0CE1AB26" w:rsidR="00FF5902" w:rsidRPr="00913BB1" w:rsidRDefault="009D06D0" w:rsidP="009D06D0">
      <w:pPr>
        <w:spacing w:after="160" w:line="256" w:lineRule="auto"/>
        <w:rPr>
          <w:rFonts w:cs="Times New Roman"/>
          <w:b/>
          <w:bCs/>
          <w:color w:val="689F63"/>
          <w:kern w:val="36"/>
          <w:sz w:val="18"/>
          <w:szCs w:val="28"/>
          <w:lang w:eastAsia="nl-NL"/>
        </w:rPr>
      </w:pPr>
      <w:r>
        <w:rPr>
          <w:rFonts w:cs="Arial"/>
        </w:rPr>
        <w:t>[naam voorzitter]</w:t>
      </w:r>
      <w:r>
        <w:rPr>
          <w:rFonts w:cs="Arial"/>
        </w:rPr>
        <w:tab/>
      </w:r>
      <w:r>
        <w:rPr>
          <w:rFonts w:cs="Arial"/>
        </w:rPr>
        <w:tab/>
      </w:r>
      <w:r>
        <w:rPr>
          <w:rFonts w:cs="Arial"/>
        </w:rPr>
        <w:tab/>
      </w:r>
      <w:r>
        <w:rPr>
          <w:rFonts w:cs="Arial"/>
        </w:rPr>
        <w:tab/>
        <w:t>[naam secretaris]</w:t>
      </w:r>
      <w:r>
        <w:br w:type="page"/>
      </w: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468F2" w14:textId="77777777" w:rsidR="00B77298" w:rsidRDefault="00B77298" w:rsidP="00880232">
      <w:pPr>
        <w:spacing w:after="0" w:line="240" w:lineRule="auto"/>
      </w:pPr>
      <w:r>
        <w:separator/>
      </w:r>
    </w:p>
  </w:endnote>
  <w:endnote w:type="continuationSeparator" w:id="0">
    <w:p w14:paraId="7D09AD7D" w14:textId="77777777" w:rsidR="00B77298" w:rsidRDefault="00B77298"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3A15" w14:textId="77777777" w:rsidR="00B77298" w:rsidRDefault="00B77298" w:rsidP="00880232">
      <w:pPr>
        <w:spacing w:after="0" w:line="240" w:lineRule="auto"/>
      </w:pPr>
      <w:r>
        <w:separator/>
      </w:r>
    </w:p>
  </w:footnote>
  <w:footnote w:type="continuationSeparator" w:id="0">
    <w:p w14:paraId="4BDDC9B7" w14:textId="77777777" w:rsidR="00B77298" w:rsidRDefault="00B77298"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25F9D"/>
    <w:rsid w:val="00543356"/>
    <w:rsid w:val="00551D87"/>
    <w:rsid w:val="00765BB2"/>
    <w:rsid w:val="008620A5"/>
    <w:rsid w:val="00880232"/>
    <w:rsid w:val="00913BB1"/>
    <w:rsid w:val="0093560B"/>
    <w:rsid w:val="009B03B6"/>
    <w:rsid w:val="009D06D0"/>
    <w:rsid w:val="009F409F"/>
    <w:rsid w:val="00A52A2A"/>
    <w:rsid w:val="00A95A23"/>
    <w:rsid w:val="00B12D2E"/>
    <w:rsid w:val="00B76FED"/>
    <w:rsid w:val="00B77298"/>
    <w:rsid w:val="00C45FA8"/>
    <w:rsid w:val="00C47B15"/>
    <w:rsid w:val="00CC3221"/>
    <w:rsid w:val="00CC4F5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73661177">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2019-11-13T09:01:00Z</dcterms:created>
  <dcterms:modified xsi:type="dcterms:W3CDTF">2019-11-13T09:01:00Z</dcterms:modified>
</cp:coreProperties>
</file>